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49" w:rsidRDefault="001B1149" w:rsidP="001B114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C902AE">
        <w:rPr>
          <w:rFonts w:ascii="仿宋_GB2312" w:eastAsia="仿宋_GB2312" w:hint="eastAsia"/>
          <w:b/>
          <w:bCs/>
          <w:color w:val="000000"/>
          <w:sz w:val="36"/>
          <w:szCs w:val="36"/>
        </w:rPr>
        <w:t>疫情防</w:t>
      </w:r>
      <w:r w:rsidR="00C902AE">
        <w:rPr>
          <w:rFonts w:ascii="仿宋_GB2312" w:eastAsia="仿宋_GB2312"/>
          <w:b/>
          <w:bCs/>
          <w:color w:val="000000"/>
          <w:sz w:val="36"/>
          <w:szCs w:val="36"/>
        </w:rPr>
        <w:t>控系统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56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2703"/>
        <w:gridCol w:w="1800"/>
        <w:gridCol w:w="1604"/>
        <w:gridCol w:w="2592"/>
        <w:gridCol w:w="599"/>
        <w:gridCol w:w="775"/>
        <w:gridCol w:w="726"/>
        <w:gridCol w:w="724"/>
        <w:gridCol w:w="1067"/>
        <w:gridCol w:w="939"/>
      </w:tblGrid>
      <w:tr w:rsidR="001B1149" w:rsidTr="007171B0">
        <w:trPr>
          <w:trHeight w:val="378"/>
        </w:trPr>
        <w:tc>
          <w:tcPr>
            <w:tcW w:w="8192" w:type="dxa"/>
            <w:gridSpan w:val="4"/>
            <w:tcBorders>
              <w:right w:val="dotDotDash" w:sz="18" w:space="0" w:color="auto"/>
            </w:tcBorders>
            <w:vAlign w:val="center"/>
          </w:tcPr>
          <w:p w:rsidR="001B1149" w:rsidRDefault="001B1149" w:rsidP="003302D8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 w:rsidR="004E360F">
              <w:rPr>
                <w:rFonts w:hint="eastAsia"/>
                <w:b/>
                <w:color w:val="000000"/>
                <w:sz w:val="24"/>
              </w:rPr>
              <w:t>2</w:t>
            </w:r>
            <w:r w:rsidR="004E360F">
              <w:rPr>
                <w:b/>
                <w:color w:val="000000"/>
                <w:sz w:val="24"/>
              </w:rPr>
              <w:t>0</w:t>
            </w:r>
            <w:r w:rsidR="003674F5">
              <w:rPr>
                <w:b/>
                <w:color w:val="000000"/>
                <w:sz w:val="24"/>
              </w:rPr>
              <w:t>20</w:t>
            </w:r>
            <w:r w:rsidR="004E360F">
              <w:rPr>
                <w:b/>
                <w:color w:val="000000"/>
                <w:sz w:val="24"/>
              </w:rPr>
              <w:t>-</w:t>
            </w:r>
            <w:r w:rsidR="003674F5">
              <w:rPr>
                <w:b/>
                <w:color w:val="000000"/>
                <w:sz w:val="24"/>
              </w:rPr>
              <w:t>3</w:t>
            </w:r>
            <w:r w:rsidR="004E360F">
              <w:rPr>
                <w:b/>
                <w:color w:val="000000"/>
                <w:sz w:val="24"/>
              </w:rPr>
              <w:t>-</w:t>
            </w:r>
            <w:r w:rsidR="003302D8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2592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83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1B1149" w:rsidTr="007171B0">
        <w:tc>
          <w:tcPr>
            <w:tcW w:w="2085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c>
          <w:tcPr>
            <w:tcW w:w="2085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rPr>
          <w:trHeight w:val="334"/>
        </w:trPr>
        <w:tc>
          <w:tcPr>
            <w:tcW w:w="2085" w:type="dxa"/>
            <w:vAlign w:val="center"/>
          </w:tcPr>
          <w:p w:rsidR="001B1149" w:rsidRDefault="001B1149" w:rsidP="000C0F60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703" w:type="dxa"/>
            <w:vAlign w:val="center"/>
          </w:tcPr>
          <w:p w:rsidR="001B1149" w:rsidRDefault="004E360F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钱丹</w:t>
            </w:r>
          </w:p>
        </w:tc>
        <w:tc>
          <w:tcPr>
            <w:tcW w:w="1800" w:type="dxa"/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传真电话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Default="00033B51" w:rsidP="000C0F60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15861666766</w:t>
            </w:r>
          </w:p>
        </w:tc>
        <w:tc>
          <w:tcPr>
            <w:tcW w:w="2592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83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Default="001B1149" w:rsidP="000C0F60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1B1149" w:rsidTr="007171B0">
        <w:trPr>
          <w:trHeight w:val="304"/>
        </w:trPr>
        <w:tc>
          <w:tcPr>
            <w:tcW w:w="2085" w:type="dxa"/>
            <w:vAlign w:val="center"/>
          </w:tcPr>
          <w:p w:rsidR="001B1149" w:rsidRPr="007171B0" w:rsidRDefault="001B1149" w:rsidP="000C0F60">
            <w:pPr>
              <w:spacing w:line="500" w:lineRule="auto"/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4503" w:type="dxa"/>
            <w:gridSpan w:val="2"/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规格、型号及主要性能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响应规格、型号及主要性能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单价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（元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/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年）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总价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（元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/</w:t>
            </w:r>
            <w:r w:rsidR="00494CF0" w:rsidRPr="007171B0">
              <w:rPr>
                <w:rFonts w:hint="eastAsia"/>
                <w:b/>
                <w:color w:val="000000"/>
                <w:szCs w:val="21"/>
              </w:rPr>
              <w:t>年）</w:t>
            </w: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647D84" w:rsidP="00647D84"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产品</w:t>
            </w:r>
            <w:r>
              <w:rPr>
                <w:b/>
                <w:color w:val="000000"/>
                <w:szCs w:val="21"/>
              </w:rPr>
              <w:t>名称</w:t>
            </w:r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质保期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1149" w:rsidRPr="007171B0" w:rsidRDefault="001B1149" w:rsidP="000C0F60">
            <w:pPr>
              <w:jc w:val="center"/>
              <w:rPr>
                <w:b/>
                <w:color w:val="000000"/>
                <w:szCs w:val="21"/>
              </w:rPr>
            </w:pPr>
            <w:r w:rsidRPr="007171B0">
              <w:rPr>
                <w:rFonts w:hint="eastAsia"/>
                <w:b/>
                <w:color w:val="000000"/>
                <w:szCs w:val="21"/>
              </w:rPr>
              <w:t>供货期</w:t>
            </w:r>
          </w:p>
        </w:tc>
      </w:tr>
      <w:tr w:rsidR="001B1149" w:rsidTr="007171B0">
        <w:trPr>
          <w:trHeight w:val="712"/>
        </w:trPr>
        <w:tc>
          <w:tcPr>
            <w:tcW w:w="2085" w:type="dxa"/>
            <w:vAlign w:val="center"/>
          </w:tcPr>
          <w:p w:rsidR="001B1149" w:rsidRDefault="00C902AE" w:rsidP="00472AE7">
            <w:pPr>
              <w:spacing w:line="5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疫情防控</w:t>
            </w:r>
            <w:r w:rsidR="00C53ED0" w:rsidRPr="00CF2E37">
              <w:rPr>
                <w:b/>
                <w:sz w:val="28"/>
                <w:szCs w:val="28"/>
              </w:rPr>
              <w:t>系统</w:t>
            </w:r>
          </w:p>
        </w:tc>
        <w:tc>
          <w:tcPr>
            <w:tcW w:w="4503" w:type="dxa"/>
            <w:gridSpan w:val="2"/>
          </w:tcPr>
          <w:p w:rsidR="00F619DA" w:rsidRDefault="00C902AE" w:rsidP="000C0F60">
            <w:pPr>
              <w:jc w:val="left"/>
            </w:pPr>
            <w:r>
              <w:rPr>
                <w:rFonts w:hint="eastAsia"/>
              </w:rPr>
              <w:t>要</w:t>
            </w:r>
            <w:r w:rsidR="00F619DA">
              <w:rPr>
                <w:rFonts w:hint="eastAsia"/>
              </w:rPr>
              <w:t>求：</w:t>
            </w:r>
          </w:p>
          <w:p w:rsidR="00CB6CF7" w:rsidRDefault="00CB6CF7" w:rsidP="000C0F6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）</w:t>
            </w:r>
            <w:r>
              <w:rPr>
                <w:rFonts w:hint="eastAsia"/>
              </w:rPr>
              <w:t>本</w:t>
            </w:r>
            <w:r>
              <w:t>系统</w:t>
            </w:r>
            <w:r>
              <w:rPr>
                <w:rFonts w:hint="eastAsia"/>
              </w:rPr>
              <w:t>含</w:t>
            </w:r>
            <w:r w:rsidR="000C7878">
              <w:t>软件开发</w:t>
            </w:r>
            <w:r>
              <w:t>及</w:t>
            </w:r>
            <w:r w:rsidR="000C7878">
              <w:rPr>
                <w:rFonts w:hint="eastAsia"/>
              </w:rPr>
              <w:t>硬</w:t>
            </w:r>
            <w:r w:rsidR="000C7878">
              <w:t>件</w:t>
            </w:r>
            <w:r>
              <w:t>两部分。</w:t>
            </w:r>
          </w:p>
          <w:p w:rsidR="00CB6CF7" w:rsidRDefault="004E360F" w:rsidP="000C0F60">
            <w:pPr>
              <w:jc w:val="left"/>
            </w:pPr>
            <w:r>
              <w:t>（</w:t>
            </w:r>
            <w:r w:rsidR="00CB6CF7">
              <w:t>2</w:t>
            </w:r>
            <w:r>
              <w:t>）</w:t>
            </w:r>
            <w:r w:rsidR="00CB6CF7">
              <w:rPr>
                <w:rFonts w:hint="eastAsia"/>
              </w:rPr>
              <w:t>软件</w:t>
            </w:r>
            <w:r w:rsidR="00CB6CF7">
              <w:t>部分</w:t>
            </w:r>
            <w:r w:rsidR="007B0319">
              <w:rPr>
                <w:rFonts w:hint="eastAsia"/>
              </w:rPr>
              <w:t>，</w:t>
            </w:r>
            <w:r w:rsidR="007B0319">
              <w:t>集成到</w:t>
            </w:r>
            <w:r w:rsidR="007B0319">
              <w:rPr>
                <w:rFonts w:hint="eastAsia"/>
              </w:rPr>
              <w:t>学校服务大厅</w:t>
            </w:r>
          </w:p>
          <w:p w:rsidR="00233648" w:rsidRDefault="00233648" w:rsidP="000C0F6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①PC</w:t>
            </w:r>
            <w:r>
              <w:rPr>
                <w:rFonts w:ascii="宋体" w:hAnsi="宋体"/>
              </w:rPr>
              <w:t>+</w:t>
            </w:r>
            <w:r>
              <w:rPr>
                <w:rFonts w:ascii="宋体" w:hAnsi="宋体" w:hint="eastAsia"/>
              </w:rPr>
              <w:t>移</w:t>
            </w:r>
            <w:r>
              <w:rPr>
                <w:rFonts w:ascii="宋体" w:hAnsi="宋体"/>
              </w:rPr>
              <w:t>动一体化</w:t>
            </w:r>
            <w:r>
              <w:rPr>
                <w:rFonts w:ascii="宋体" w:hAnsi="宋体" w:hint="eastAsia"/>
              </w:rPr>
              <w:t>的</w:t>
            </w:r>
            <w:r>
              <w:rPr>
                <w:rFonts w:ascii="宋体" w:hAnsi="宋体"/>
              </w:rPr>
              <w:t>每日数据上报（</w:t>
            </w:r>
            <w:r>
              <w:rPr>
                <w:rFonts w:ascii="宋体" w:hAnsi="宋体" w:hint="eastAsia"/>
              </w:rPr>
              <w:t>移</w:t>
            </w:r>
            <w:r>
              <w:rPr>
                <w:rFonts w:ascii="宋体" w:hAnsi="宋体"/>
              </w:rPr>
              <w:t>动端按校方要求基于学校企业微信</w:t>
            </w:r>
            <w:r w:rsidR="00D00862">
              <w:rPr>
                <w:rFonts w:ascii="宋体" w:hAnsi="宋体" w:hint="eastAsia"/>
              </w:rPr>
              <w:t>，</w:t>
            </w:r>
            <w:r w:rsidR="00D00862">
              <w:rPr>
                <w:rFonts w:ascii="宋体" w:hAnsi="宋体"/>
              </w:rPr>
              <w:t>业务字</w:t>
            </w:r>
            <w:r w:rsidR="00D00862">
              <w:rPr>
                <w:rFonts w:ascii="宋体" w:hAnsi="宋体" w:hint="eastAsia"/>
              </w:rPr>
              <w:t>段</w:t>
            </w:r>
            <w:r w:rsidR="00D00862">
              <w:rPr>
                <w:rFonts w:ascii="宋体" w:hAnsi="宋体"/>
              </w:rPr>
              <w:t>由学校指定</w:t>
            </w:r>
            <w:r w:rsidR="00A33C64">
              <w:rPr>
                <w:rFonts w:ascii="宋体" w:hAnsi="宋体" w:hint="eastAsia"/>
              </w:rPr>
              <w:t>并根据校方需求实时调整示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 w:hint="eastAsia"/>
              </w:rPr>
              <w:t>；</w:t>
            </w:r>
          </w:p>
          <w:p w:rsidR="00233648" w:rsidRDefault="00233648" w:rsidP="0023364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②实</w:t>
            </w:r>
            <w:r>
              <w:rPr>
                <w:rFonts w:ascii="宋体" w:hAnsi="宋体"/>
              </w:rPr>
              <w:t>现G</w:t>
            </w:r>
            <w:r w:rsidR="00A33C64">
              <w:rPr>
                <w:rFonts w:ascii="宋体" w:hAnsi="宋体" w:hint="eastAsia"/>
              </w:rPr>
              <w:t>P</w:t>
            </w:r>
            <w:r>
              <w:rPr>
                <w:rFonts w:ascii="宋体" w:hAnsi="宋体"/>
              </w:rPr>
              <w:t>S定位服务</w:t>
            </w:r>
            <w:r>
              <w:rPr>
                <w:rFonts w:ascii="宋体" w:hAnsi="宋体" w:hint="eastAsia"/>
              </w:rPr>
              <w:t>，</w:t>
            </w:r>
            <w:r w:rsidR="00D00862">
              <w:rPr>
                <w:rFonts w:ascii="宋体" w:hAnsi="宋体" w:hint="eastAsia"/>
              </w:rPr>
              <w:t>采集填</w:t>
            </w:r>
            <w:r w:rsidR="00D00862">
              <w:rPr>
                <w:rFonts w:ascii="宋体" w:hAnsi="宋体"/>
              </w:rPr>
              <w:t>报人员位置</w:t>
            </w:r>
            <w:r w:rsidR="00A33C64">
              <w:rPr>
                <w:rFonts w:ascii="宋体" w:hAnsi="宋体" w:hint="eastAsia"/>
              </w:rPr>
              <w:t>信息</w:t>
            </w:r>
            <w:r w:rsidR="00D00862">
              <w:rPr>
                <w:rFonts w:ascii="宋体" w:hAnsi="宋体"/>
              </w:rPr>
              <w:t>。</w:t>
            </w:r>
          </w:p>
          <w:p w:rsidR="00FC5115" w:rsidRPr="00D00862" w:rsidRDefault="00D00862" w:rsidP="000C0F60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③提供</w:t>
            </w:r>
            <w:r>
              <w:rPr>
                <w:rFonts w:ascii="宋体" w:hAnsi="宋体"/>
              </w:rPr>
              <w:t>返校</w:t>
            </w:r>
            <w:r>
              <w:rPr>
                <w:rFonts w:ascii="宋体" w:hAnsi="宋体" w:hint="eastAsia"/>
              </w:rPr>
              <w:t>二</w:t>
            </w:r>
            <w:r>
              <w:rPr>
                <w:rFonts w:ascii="宋体" w:hAnsi="宋体"/>
              </w:rPr>
              <w:t>维码，</w:t>
            </w:r>
            <w:r>
              <w:rPr>
                <w:rFonts w:hint="eastAsia"/>
              </w:rPr>
              <w:t>并</w:t>
            </w:r>
            <w:r>
              <w:t>自动下发</w:t>
            </w:r>
            <w:r>
              <w:rPr>
                <w:rFonts w:hint="eastAsia"/>
              </w:rPr>
              <w:t>。</w:t>
            </w:r>
            <w:r>
              <w:t>返</w:t>
            </w:r>
            <w:r>
              <w:rPr>
                <w:rFonts w:hint="eastAsia"/>
              </w:rPr>
              <w:t>校</w:t>
            </w:r>
            <w:r w:rsidR="00535A11">
              <w:t>二</w:t>
            </w:r>
            <w:r w:rsidR="00535A11">
              <w:rPr>
                <w:rFonts w:hint="eastAsia"/>
              </w:rPr>
              <w:t>维</w:t>
            </w:r>
            <w:r w:rsidR="00535A11">
              <w:t>码</w:t>
            </w:r>
            <w:r w:rsidR="00535A11">
              <w:rPr>
                <w:rFonts w:hint="eastAsia"/>
              </w:rPr>
              <w:t>时效、</w:t>
            </w:r>
            <w:r w:rsidR="00A33C64">
              <w:rPr>
                <w:rFonts w:hint="eastAsia"/>
              </w:rPr>
              <w:t>扫码</w:t>
            </w:r>
            <w:r w:rsidR="00C53B73">
              <w:t>信息显</w:t>
            </w:r>
            <w:r w:rsidR="004816D2">
              <w:rPr>
                <w:rFonts w:hint="eastAsia"/>
              </w:rPr>
              <w:t>示</w:t>
            </w:r>
            <w:r w:rsidR="00C53B73">
              <w:t>内容由校方指定；</w:t>
            </w:r>
          </w:p>
          <w:p w:rsidR="00CB6CF7" w:rsidRDefault="00D00862" w:rsidP="00CB6CF7">
            <w:pPr>
              <w:jc w:val="left"/>
            </w:pPr>
            <w:r>
              <w:rPr>
                <w:rFonts w:ascii="宋体" w:hAnsi="宋体" w:hint="eastAsia"/>
              </w:rPr>
              <w:t>④</w:t>
            </w:r>
            <w:r w:rsidR="00CB6CF7">
              <w:rPr>
                <w:rFonts w:hint="eastAsia"/>
              </w:rPr>
              <w:t>按</w:t>
            </w:r>
            <w:r w:rsidR="00CB6CF7">
              <w:t>校方要求开发</w:t>
            </w:r>
            <w:r w:rsidR="001D090C">
              <w:rPr>
                <w:rFonts w:hint="eastAsia"/>
              </w:rPr>
              <w:t>师</w:t>
            </w:r>
            <w:r w:rsidR="001D090C">
              <w:t>生返校前</w:t>
            </w:r>
            <w:r w:rsidR="00F661F5">
              <w:rPr>
                <w:rFonts w:hint="eastAsia"/>
              </w:rPr>
              <w:t>、</w:t>
            </w:r>
            <w:r w:rsidR="00AA2380">
              <w:rPr>
                <w:rFonts w:hint="eastAsia"/>
              </w:rPr>
              <w:t>后</w:t>
            </w:r>
            <w:r w:rsidR="001D090C">
              <w:rPr>
                <w:rFonts w:hint="eastAsia"/>
              </w:rPr>
              <w:t>身体</w:t>
            </w:r>
            <w:r w:rsidR="001D090C">
              <w:t>健康情况</w:t>
            </w:r>
            <w:r w:rsidR="001D090C">
              <w:t>PC+</w:t>
            </w:r>
            <w:r w:rsidR="001D090C">
              <w:t>移动</w:t>
            </w:r>
            <w:r w:rsidR="00CB6CF7">
              <w:t>数据</w:t>
            </w:r>
            <w:r w:rsidR="001D090C">
              <w:rPr>
                <w:rFonts w:hint="eastAsia"/>
              </w:rPr>
              <w:t>统计监控</w:t>
            </w:r>
            <w:r w:rsidR="00CB6CF7">
              <w:rPr>
                <w:rFonts w:hint="eastAsia"/>
              </w:rPr>
              <w:t>平</w:t>
            </w:r>
            <w:r w:rsidR="00CB6CF7">
              <w:t>台；</w:t>
            </w:r>
          </w:p>
          <w:p w:rsidR="001D090C" w:rsidRDefault="001D090C" w:rsidP="00CB6CF7">
            <w:pPr>
              <w:jc w:val="left"/>
            </w:pPr>
            <w:r>
              <w:rPr>
                <w:rFonts w:ascii="宋体" w:hAnsi="宋体" w:hint="eastAsia"/>
              </w:rPr>
              <w:t>⑤</w:t>
            </w:r>
            <w:r>
              <w:rPr>
                <w:rFonts w:hint="eastAsia"/>
              </w:rPr>
              <w:t>数据</w:t>
            </w:r>
            <w:r>
              <w:t>分析，对采集数据进行</w:t>
            </w:r>
            <w:r>
              <w:rPr>
                <w:rFonts w:hint="eastAsia"/>
              </w:rPr>
              <w:t>快速筛选</w:t>
            </w:r>
            <w:r w:rsidR="00A33C64">
              <w:t>及深度分析</w:t>
            </w:r>
            <w:r w:rsidR="00A33C64">
              <w:rPr>
                <w:rFonts w:hint="eastAsia"/>
              </w:rPr>
              <w:t>；</w:t>
            </w:r>
          </w:p>
          <w:p w:rsidR="00A33C64" w:rsidRPr="00A33C64" w:rsidRDefault="00A33C64" w:rsidP="00CB6CF7">
            <w:pPr>
              <w:jc w:val="left"/>
              <w:rPr>
                <w:b/>
                <w:color w:val="FF0000"/>
              </w:rPr>
            </w:pPr>
            <w:r w:rsidRPr="00A33C64">
              <w:rPr>
                <w:rFonts w:hint="eastAsia"/>
                <w:b/>
                <w:color w:val="FF0000"/>
              </w:rPr>
              <w:t>具体需求详见附件</w:t>
            </w:r>
            <w:r>
              <w:rPr>
                <w:rFonts w:hint="eastAsia"/>
                <w:b/>
                <w:color w:val="FF0000"/>
              </w:rPr>
              <w:t>。</w:t>
            </w:r>
          </w:p>
          <w:p w:rsidR="00CB6CF7" w:rsidRDefault="00CB6CF7" w:rsidP="000C0F6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）</w:t>
            </w:r>
            <w:r>
              <w:rPr>
                <w:rFonts w:hint="eastAsia"/>
              </w:rPr>
              <w:t>硬件</w:t>
            </w:r>
            <w:r>
              <w:t>部分</w:t>
            </w:r>
          </w:p>
          <w:p w:rsidR="00746672" w:rsidRDefault="00CB6CF7" w:rsidP="000C0F60">
            <w:pPr>
              <w:jc w:val="left"/>
            </w:pPr>
            <w:r w:rsidRPr="00E962B6">
              <w:rPr>
                <w:rFonts w:ascii="宋体" w:hAnsi="宋体" w:hint="eastAsia"/>
              </w:rPr>
              <w:t>①</w:t>
            </w:r>
            <w:r w:rsidR="008340E1" w:rsidRPr="00E962B6">
              <w:rPr>
                <w:rFonts w:hint="eastAsia"/>
              </w:rPr>
              <w:t>按</w:t>
            </w:r>
            <w:r w:rsidR="008340E1" w:rsidRPr="00E962B6">
              <w:t>校方要求南</w:t>
            </w:r>
            <w:r w:rsidR="008340E1" w:rsidRPr="00E962B6">
              <w:rPr>
                <w:rFonts w:hint="eastAsia"/>
              </w:rPr>
              <w:t>北</w:t>
            </w:r>
            <w:r w:rsidR="008340E1" w:rsidRPr="00E962B6">
              <w:t>门设置</w:t>
            </w:r>
            <w:r w:rsidR="00FC5115" w:rsidRPr="00E962B6">
              <w:rPr>
                <w:rFonts w:hint="eastAsia"/>
              </w:rPr>
              <w:t>若干</w:t>
            </w:r>
            <w:r w:rsidR="008340E1" w:rsidRPr="00E962B6">
              <w:t>扫描</w:t>
            </w:r>
            <w:r w:rsidR="008340E1" w:rsidRPr="00E962B6">
              <w:rPr>
                <w:rFonts w:hint="eastAsia"/>
              </w:rPr>
              <w:t>点</w:t>
            </w:r>
            <w:r w:rsidR="00535A11" w:rsidRPr="00E962B6">
              <w:rPr>
                <w:rFonts w:hint="eastAsia"/>
              </w:rPr>
              <w:t>（</w:t>
            </w:r>
            <w:r w:rsidR="004816D2">
              <w:rPr>
                <w:rFonts w:hint="eastAsia"/>
              </w:rPr>
              <w:t>共计</w:t>
            </w:r>
            <w:r w:rsidR="00233648" w:rsidRPr="00E962B6">
              <w:rPr>
                <w:rFonts w:hint="eastAsia"/>
              </w:rPr>
              <w:t>8</w:t>
            </w:r>
            <w:r w:rsidR="00233648" w:rsidRPr="00E962B6">
              <w:rPr>
                <w:rFonts w:hint="eastAsia"/>
              </w:rPr>
              <w:t>部</w:t>
            </w:r>
            <w:r w:rsidR="00535A11" w:rsidRPr="00E962B6">
              <w:t>）</w:t>
            </w:r>
            <w:r w:rsidR="000E28D3" w:rsidRPr="00E962B6">
              <w:rPr>
                <w:rFonts w:hint="eastAsia"/>
              </w:rPr>
              <w:t>，扫描枪性能满足八核处理器及</w:t>
            </w:r>
            <w:r w:rsidR="000E28D3" w:rsidRPr="00E962B6">
              <w:rPr>
                <w:rFonts w:hint="eastAsia"/>
              </w:rPr>
              <w:t>Android 7.0</w:t>
            </w:r>
            <w:r w:rsidR="000E28D3" w:rsidRPr="00E962B6">
              <w:rPr>
                <w:rFonts w:hint="eastAsia"/>
              </w:rPr>
              <w:t>定制系统，配备高性能</w:t>
            </w:r>
            <w:r w:rsidR="000E28D3" w:rsidRPr="00E962B6">
              <w:rPr>
                <w:rFonts w:hint="eastAsia"/>
              </w:rPr>
              <w:t>UHF RFID</w:t>
            </w:r>
            <w:r w:rsidR="000E28D3" w:rsidRPr="00E962B6">
              <w:rPr>
                <w:rFonts w:hint="eastAsia"/>
              </w:rPr>
              <w:t>及二维专业扫描引擎</w:t>
            </w:r>
            <w:r w:rsidR="008340E1" w:rsidRPr="00E962B6">
              <w:t>；</w:t>
            </w:r>
          </w:p>
          <w:p w:rsidR="00CB6CF7" w:rsidRPr="00CB6CF7" w:rsidRDefault="00CB6CF7" w:rsidP="000C0F60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t>）</w:t>
            </w:r>
            <w:r>
              <w:rPr>
                <w:rFonts w:hint="eastAsia"/>
              </w:rPr>
              <w:t>服务</w:t>
            </w:r>
          </w:p>
          <w:p w:rsidR="00C53ED0" w:rsidRDefault="00CB6CF7" w:rsidP="00C53ED0">
            <w:pPr>
              <w:jc w:val="left"/>
            </w:pPr>
            <w:r>
              <w:rPr>
                <w:rFonts w:ascii="宋体" w:hAnsi="宋体" w:hint="eastAsia"/>
              </w:rPr>
              <w:t>①</w:t>
            </w:r>
            <w:r w:rsidR="00C53ED0">
              <w:rPr>
                <w:rFonts w:hint="eastAsia"/>
              </w:rPr>
              <w:t>提供免费</w:t>
            </w:r>
            <w:r w:rsidR="00C53ED0">
              <w:t>的</w:t>
            </w:r>
            <w:r w:rsidR="00C53ED0">
              <w:rPr>
                <w:rFonts w:hint="eastAsia"/>
              </w:rPr>
              <w:t>操作</w:t>
            </w:r>
            <w:r w:rsidR="00C53ED0">
              <w:t>培训</w:t>
            </w:r>
            <w:r w:rsidR="00C53ED0">
              <w:rPr>
                <w:rFonts w:hint="eastAsia"/>
              </w:rPr>
              <w:t>及一</w:t>
            </w:r>
            <w:r w:rsidR="00C53ED0">
              <w:t>年</w:t>
            </w:r>
            <w:r w:rsidR="00C53ED0">
              <w:rPr>
                <w:rFonts w:hint="eastAsia"/>
              </w:rPr>
              <w:t>免费的</w:t>
            </w:r>
            <w:r w:rsidR="00C53ED0">
              <w:t>系统维</w:t>
            </w:r>
            <w:r w:rsidR="00C53ED0">
              <w:lastRenderedPageBreak/>
              <w:t>护</w:t>
            </w:r>
            <w:r w:rsidR="00C53ED0">
              <w:rPr>
                <w:rFonts w:hint="eastAsia"/>
              </w:rPr>
              <w:t>；</w:t>
            </w:r>
          </w:p>
          <w:p w:rsidR="00535A11" w:rsidRDefault="00CB6CF7" w:rsidP="00535A11">
            <w:pPr>
              <w:jc w:val="left"/>
            </w:pPr>
            <w:r>
              <w:rPr>
                <w:rFonts w:ascii="宋体" w:hAnsi="宋体" w:hint="eastAsia"/>
              </w:rPr>
              <w:t>②</w:t>
            </w:r>
            <w:r w:rsidR="00535A11">
              <w:rPr>
                <w:rFonts w:hint="eastAsia"/>
              </w:rPr>
              <w:t>要有系统运行的安全保护措施，保障系统及人</w:t>
            </w:r>
            <w:r w:rsidR="00535A11">
              <w:t>员信息</w:t>
            </w:r>
            <w:r w:rsidR="00535A11">
              <w:rPr>
                <w:rFonts w:hint="eastAsia"/>
              </w:rPr>
              <w:t>数据安全；</w:t>
            </w:r>
          </w:p>
          <w:p w:rsidR="001D090C" w:rsidRPr="00A47AE4" w:rsidRDefault="001D090C" w:rsidP="001A06E0">
            <w:pPr>
              <w:jc w:val="left"/>
            </w:pPr>
            <w:r>
              <w:t>（</w:t>
            </w:r>
            <w:r>
              <w:t>5</w:t>
            </w:r>
            <w:r>
              <w:t>）</w:t>
            </w:r>
            <w:r>
              <w:rPr>
                <w:rFonts w:hint="eastAsia"/>
              </w:rPr>
              <w:t>开发</w:t>
            </w:r>
            <w:r>
              <w:t>周期：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  <w:r>
              <w:t>内交付</w:t>
            </w:r>
            <w:r>
              <w:rPr>
                <w:rFonts w:hint="eastAsia"/>
              </w:rPr>
              <w:t>。</w:t>
            </w:r>
          </w:p>
        </w:tc>
        <w:tc>
          <w:tcPr>
            <w:tcW w:w="1604" w:type="dxa"/>
            <w:tcBorders>
              <w:right w:val="dotDotDash" w:sz="18" w:space="0" w:color="auto"/>
            </w:tcBorders>
            <w:vAlign w:val="center"/>
          </w:tcPr>
          <w:p w:rsidR="001B1149" w:rsidRDefault="004E360F" w:rsidP="0024346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1B1149" w:rsidRPr="00917B89" w:rsidRDefault="001B1149" w:rsidP="000C0F60">
            <w:pPr>
              <w:jc w:val="left"/>
            </w:pP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724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:rsidR="001B1149" w:rsidRPr="00917B89" w:rsidRDefault="001B1149" w:rsidP="002D2677">
            <w:pPr>
              <w:jc w:val="center"/>
            </w:pPr>
          </w:p>
        </w:tc>
      </w:tr>
      <w:tr w:rsidR="001B1149" w:rsidTr="007171B0">
        <w:trPr>
          <w:trHeight w:val="915"/>
        </w:trPr>
        <w:tc>
          <w:tcPr>
            <w:tcW w:w="2085" w:type="dxa"/>
            <w:vAlign w:val="center"/>
          </w:tcPr>
          <w:p w:rsidR="001B1149" w:rsidRDefault="001B1149" w:rsidP="000C0F60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107" w:type="dxa"/>
            <w:gridSpan w:val="3"/>
            <w:tcBorders>
              <w:right w:val="dotDotDash" w:sz="18" w:space="0" w:color="auto"/>
            </w:tcBorders>
            <w:vAlign w:val="center"/>
          </w:tcPr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供应商资格要求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、符合《政府采购法》第二十二条规定的供应商；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 w:rsidRPr="001A06E0">
              <w:rPr>
                <w:color w:val="000000"/>
                <w:sz w:val="24"/>
                <w:highlight w:val="yellow"/>
              </w:rPr>
              <w:t>2</w:t>
            </w:r>
            <w:r w:rsidRPr="001A06E0">
              <w:rPr>
                <w:color w:val="000000"/>
                <w:sz w:val="24"/>
                <w:highlight w:val="yellow"/>
              </w:rPr>
              <w:t>、采购项目的特殊条件要求：</w:t>
            </w:r>
            <w:r w:rsidR="00C03FC2" w:rsidRPr="001A06E0">
              <w:rPr>
                <w:rFonts w:hint="eastAsia"/>
                <w:color w:val="000000"/>
                <w:sz w:val="24"/>
                <w:highlight w:val="yellow"/>
              </w:rPr>
              <w:t>供应</w:t>
            </w:r>
            <w:r w:rsidR="00C03FC2" w:rsidRPr="001A06E0">
              <w:rPr>
                <w:color w:val="000000"/>
                <w:sz w:val="24"/>
                <w:highlight w:val="yellow"/>
              </w:rPr>
              <w:t>商应具</w:t>
            </w:r>
            <w:r w:rsidR="001A06E0" w:rsidRPr="001A06E0">
              <w:rPr>
                <w:rFonts w:hint="eastAsia"/>
                <w:color w:val="000000"/>
                <w:sz w:val="24"/>
                <w:highlight w:val="yellow"/>
              </w:rPr>
              <w:t>有</w:t>
            </w:r>
            <w:r w:rsidR="00C03FC2" w:rsidRPr="001A06E0">
              <w:rPr>
                <w:color w:val="000000"/>
                <w:sz w:val="24"/>
                <w:highlight w:val="yellow"/>
              </w:rPr>
              <w:t>与本项目相关的</w:t>
            </w:r>
            <w:r w:rsidR="001A06E0" w:rsidRPr="001A06E0">
              <w:rPr>
                <w:rFonts w:hint="eastAsia"/>
                <w:color w:val="000000"/>
                <w:sz w:val="24"/>
                <w:highlight w:val="yellow"/>
              </w:rPr>
              <w:t>经营</w:t>
            </w:r>
            <w:r w:rsidR="001A06E0" w:rsidRPr="001A06E0">
              <w:rPr>
                <w:color w:val="000000"/>
                <w:sz w:val="24"/>
                <w:highlight w:val="yellow"/>
              </w:rPr>
              <w:t>范围</w:t>
            </w:r>
            <w:r w:rsidR="001A06E0" w:rsidRPr="001A06E0">
              <w:rPr>
                <w:rFonts w:hint="eastAsia"/>
                <w:color w:val="000000"/>
                <w:sz w:val="24"/>
                <w:highlight w:val="yellow"/>
              </w:rPr>
              <w:t>。</w:t>
            </w:r>
          </w:p>
          <w:p w:rsidR="001B1149" w:rsidRDefault="001B1149" w:rsidP="000C0F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color w:val="000000"/>
                <w:sz w:val="24"/>
              </w:rPr>
              <w:t>报价要求</w:t>
            </w:r>
          </w:p>
          <w:p w:rsidR="00A47AE4" w:rsidRDefault="001B1149" w:rsidP="003B31B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、报价应包含运输、保险、安装、调试、税费等所有费用</w:t>
            </w:r>
            <w:r>
              <w:rPr>
                <w:rFonts w:hint="eastAsia"/>
                <w:color w:val="000000"/>
                <w:sz w:val="24"/>
              </w:rPr>
              <w:t>；</w:t>
            </w:r>
          </w:p>
          <w:p w:rsidR="00A47AE4" w:rsidRPr="001A06E0" w:rsidRDefault="001B1149" w:rsidP="003B31BF">
            <w:pPr>
              <w:rPr>
                <w:color w:val="000000"/>
                <w:sz w:val="24"/>
                <w:highlight w:val="yellow"/>
              </w:rPr>
            </w:pPr>
            <w:r w:rsidRPr="001A06E0">
              <w:rPr>
                <w:rFonts w:hint="eastAsia"/>
                <w:color w:val="000000"/>
                <w:sz w:val="24"/>
                <w:highlight w:val="yellow"/>
              </w:rPr>
              <w:t>2</w:t>
            </w:r>
            <w:r w:rsidRPr="001A06E0">
              <w:rPr>
                <w:color w:val="000000"/>
                <w:sz w:val="24"/>
                <w:highlight w:val="yellow"/>
              </w:rPr>
              <w:t>、</w:t>
            </w:r>
            <w:r w:rsidR="003B31BF" w:rsidRPr="001A06E0">
              <w:rPr>
                <w:color w:val="000000"/>
                <w:sz w:val="24"/>
                <w:highlight w:val="yellow"/>
              </w:rPr>
              <w:t>供货期</w:t>
            </w:r>
            <w:r w:rsidR="00A47AE4" w:rsidRPr="001A06E0">
              <w:rPr>
                <w:rFonts w:hint="eastAsia"/>
                <w:color w:val="000000"/>
                <w:sz w:val="24"/>
                <w:highlight w:val="yellow"/>
              </w:rPr>
              <w:t>：</w:t>
            </w:r>
            <w:r w:rsidR="00A47AE4" w:rsidRPr="001A06E0">
              <w:rPr>
                <w:color w:val="0000FF"/>
                <w:highlight w:val="yellow"/>
              </w:rPr>
              <w:t>7</w:t>
            </w:r>
            <w:r w:rsidR="00A47AE4" w:rsidRPr="001A06E0">
              <w:rPr>
                <w:rFonts w:hint="eastAsia"/>
                <w:color w:val="0000FF"/>
                <w:highlight w:val="yellow"/>
              </w:rPr>
              <w:t>天，自合同签订之日计起；</w:t>
            </w:r>
          </w:p>
          <w:p w:rsidR="00A47AE4" w:rsidRDefault="001B1149" w:rsidP="003B31BF">
            <w:pPr>
              <w:rPr>
                <w:color w:val="000000"/>
                <w:sz w:val="24"/>
              </w:rPr>
            </w:pPr>
            <w:r w:rsidRPr="001A06E0">
              <w:rPr>
                <w:rFonts w:hint="eastAsia"/>
                <w:color w:val="000000"/>
                <w:sz w:val="24"/>
                <w:highlight w:val="yellow"/>
              </w:rPr>
              <w:t>3</w:t>
            </w:r>
            <w:r w:rsidRPr="001A06E0">
              <w:rPr>
                <w:color w:val="000000"/>
                <w:sz w:val="24"/>
                <w:highlight w:val="yellow"/>
              </w:rPr>
              <w:t>、</w:t>
            </w:r>
            <w:r w:rsidR="00A47AE4" w:rsidRPr="001A06E0">
              <w:rPr>
                <w:rFonts w:hint="eastAsia"/>
                <w:color w:val="000000"/>
                <w:sz w:val="24"/>
                <w:highlight w:val="yellow"/>
              </w:rPr>
              <w:t>质保期：</w:t>
            </w:r>
            <w:r w:rsidR="00A47AE4" w:rsidRPr="001A06E0">
              <w:rPr>
                <w:rFonts w:hint="eastAsia"/>
                <w:highlight w:val="yellow"/>
              </w:rPr>
              <w:t>软硬</w:t>
            </w:r>
            <w:r w:rsidR="00A47AE4" w:rsidRPr="001A06E0">
              <w:rPr>
                <w:highlight w:val="yellow"/>
              </w:rPr>
              <w:t>件</w:t>
            </w:r>
            <w:r w:rsidR="00A47AE4" w:rsidRPr="001A06E0">
              <w:rPr>
                <w:rFonts w:hint="eastAsia"/>
                <w:highlight w:val="yellow"/>
              </w:rPr>
              <w:t>质保期应不少于</w:t>
            </w:r>
            <w:r w:rsidR="00A47AE4" w:rsidRPr="001A06E0">
              <w:rPr>
                <w:highlight w:val="yellow"/>
              </w:rPr>
              <w:t>1</w:t>
            </w:r>
            <w:r w:rsidR="00A47AE4" w:rsidRPr="001A06E0">
              <w:rPr>
                <w:rFonts w:hint="eastAsia"/>
                <w:highlight w:val="yellow"/>
              </w:rPr>
              <w:t>年；</w:t>
            </w:r>
          </w:p>
          <w:p w:rsidR="004E4D9D" w:rsidRDefault="001B1149" w:rsidP="003B31BF">
            <w:r w:rsidRPr="001A06E0">
              <w:rPr>
                <w:rFonts w:hint="eastAsia"/>
                <w:color w:val="000000"/>
                <w:sz w:val="24"/>
                <w:highlight w:val="yellow"/>
              </w:rPr>
              <w:t>4</w:t>
            </w:r>
            <w:r w:rsidRPr="001A06E0">
              <w:rPr>
                <w:rFonts w:hint="eastAsia"/>
                <w:color w:val="000000"/>
                <w:sz w:val="24"/>
                <w:highlight w:val="yellow"/>
              </w:rPr>
              <w:t>、</w:t>
            </w:r>
            <w:r w:rsidR="003B31BF" w:rsidRPr="001A06E0">
              <w:rPr>
                <w:color w:val="000000"/>
                <w:sz w:val="24"/>
                <w:highlight w:val="yellow"/>
              </w:rPr>
              <w:t>付款方式</w:t>
            </w:r>
            <w:r w:rsidR="00A47AE4" w:rsidRPr="001A06E0">
              <w:rPr>
                <w:rFonts w:hint="eastAsia"/>
                <w:color w:val="000000"/>
                <w:sz w:val="24"/>
                <w:highlight w:val="yellow"/>
              </w:rPr>
              <w:t>：</w:t>
            </w:r>
            <w:r w:rsidR="00A47AE4" w:rsidRPr="001A06E0">
              <w:rPr>
                <w:rFonts w:hint="eastAsia"/>
                <w:highlight w:val="yellow"/>
              </w:rPr>
              <w:t>安装调试完毕，经校方验收合格后</w:t>
            </w:r>
            <w:r w:rsidR="00C03FC2" w:rsidRPr="001A06E0">
              <w:rPr>
                <w:rFonts w:hint="eastAsia"/>
                <w:highlight w:val="yellow"/>
              </w:rPr>
              <w:t>的</w:t>
            </w:r>
            <w:r w:rsidR="00C03FC2" w:rsidRPr="001A06E0">
              <w:rPr>
                <w:highlight w:val="yellow"/>
              </w:rPr>
              <w:t>一</w:t>
            </w:r>
            <w:r w:rsidR="00C03FC2" w:rsidRPr="001A06E0">
              <w:rPr>
                <w:rFonts w:hint="eastAsia"/>
                <w:highlight w:val="yellow"/>
              </w:rPr>
              <w:t>个月</w:t>
            </w:r>
            <w:r w:rsidR="00C03FC2" w:rsidRPr="001A06E0">
              <w:rPr>
                <w:highlight w:val="yellow"/>
              </w:rPr>
              <w:t>内</w:t>
            </w:r>
            <w:r w:rsidR="00A47AE4" w:rsidRPr="001A06E0">
              <w:rPr>
                <w:rFonts w:hint="eastAsia"/>
                <w:highlight w:val="yellow"/>
              </w:rPr>
              <w:t>，</w:t>
            </w:r>
            <w:r w:rsidR="004E4D9D">
              <w:rPr>
                <w:rFonts w:hint="eastAsia"/>
                <w:highlight w:val="yellow"/>
              </w:rPr>
              <w:t>100%</w:t>
            </w:r>
            <w:r w:rsidR="00A47AE4" w:rsidRPr="001A06E0">
              <w:rPr>
                <w:highlight w:val="yellow"/>
              </w:rPr>
              <w:t>支付合同金额</w:t>
            </w:r>
            <w:r w:rsidR="004E4D9D">
              <w:rPr>
                <w:rFonts w:hint="eastAsia"/>
              </w:rPr>
              <w:t>；</w:t>
            </w:r>
          </w:p>
          <w:p w:rsidR="001B1149" w:rsidRDefault="001B1149" w:rsidP="003B31B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公开询价还需提供</w:t>
            </w:r>
            <w:r w:rsidR="003B31BF">
              <w:rPr>
                <w:rFonts w:hint="eastAsia"/>
                <w:color w:val="000000"/>
                <w:sz w:val="24"/>
              </w:rPr>
              <w:t>：</w:t>
            </w:r>
            <w:r w:rsidR="003B31BF">
              <w:rPr>
                <w:color w:val="000000"/>
                <w:sz w:val="24"/>
              </w:rPr>
              <w:t>营业执照复印件</w:t>
            </w:r>
            <w:r w:rsidR="003B31BF">
              <w:rPr>
                <w:rFonts w:hint="eastAsia"/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法定代表人身份证复印件</w:t>
            </w:r>
            <w:r w:rsidR="003B31BF">
              <w:rPr>
                <w:rFonts w:hint="eastAsia"/>
                <w:color w:val="000000"/>
                <w:sz w:val="24"/>
              </w:rPr>
              <w:t>、</w:t>
            </w:r>
            <w:r w:rsidR="003B31BF">
              <w:rPr>
                <w:color w:val="000000"/>
                <w:sz w:val="24"/>
              </w:rPr>
              <w:t>授权代表还需提供法人授权委托书原件、授权代表身份证复印件。</w:t>
            </w:r>
          </w:p>
          <w:p w:rsidR="007B0319" w:rsidRPr="007B0319" w:rsidRDefault="007B0319" w:rsidP="007B0319">
            <w:pPr>
              <w:spacing w:line="38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  <w:r>
              <w:rPr>
                <w:rFonts w:hint="eastAsia"/>
                <w:color w:val="000000"/>
                <w:sz w:val="24"/>
              </w:rPr>
              <w:t>、本项目</w:t>
            </w:r>
            <w:r w:rsidRPr="007B0319">
              <w:rPr>
                <w:rFonts w:hint="eastAsia"/>
                <w:b/>
                <w:color w:val="FF0000"/>
                <w:sz w:val="24"/>
                <w:highlight w:val="yellow"/>
              </w:rPr>
              <w:t>最高限价为</w:t>
            </w:r>
            <w:r w:rsidRPr="007B0319">
              <w:rPr>
                <w:b/>
                <w:color w:val="FF0000"/>
                <w:sz w:val="24"/>
                <w:highlight w:val="yellow"/>
              </w:rPr>
              <w:t>9.5</w:t>
            </w:r>
            <w:r w:rsidRPr="007B0319">
              <w:rPr>
                <w:rFonts w:hint="eastAsia"/>
                <w:b/>
                <w:color w:val="FF0000"/>
                <w:sz w:val="24"/>
                <w:highlight w:val="yellow"/>
              </w:rPr>
              <w:t>万元</w:t>
            </w:r>
            <w:r w:rsidRPr="007B0319">
              <w:rPr>
                <w:rFonts w:hint="eastAsia"/>
                <w:b/>
                <w:color w:val="000000"/>
                <w:sz w:val="24"/>
                <w:highlight w:val="yellow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报价超过最高限价为无效报价。</w:t>
            </w:r>
          </w:p>
          <w:p w:rsidR="002B5368" w:rsidRDefault="002B5368" w:rsidP="002B536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三、确定成交单位</w:t>
            </w:r>
          </w:p>
          <w:p w:rsidR="002B5368" w:rsidRDefault="002B5368" w:rsidP="002B536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、学校组织</w:t>
            </w: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人及以上单数询价小组，对报价文件进行资格性及符合性检查，通过资格性及符合性检查的单位报价文件，由询价小组</w:t>
            </w:r>
            <w:r>
              <w:rPr>
                <w:color w:val="000000"/>
                <w:sz w:val="24"/>
              </w:rPr>
              <w:t>根据符合采购需求、质量和服务相等且报价最低的原则确定成交供应商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  <w:tc>
          <w:tcPr>
            <w:tcW w:w="7422" w:type="dxa"/>
            <w:gridSpan w:val="7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1B1149" w:rsidRDefault="001B1149" w:rsidP="000C0F6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 w:rsidR="001B1149" w:rsidTr="007171B0">
        <w:trPr>
          <w:trHeight w:val="1314"/>
        </w:trPr>
        <w:tc>
          <w:tcPr>
            <w:tcW w:w="2085" w:type="dxa"/>
            <w:tcBorders>
              <w:bottom w:val="double" w:sz="4" w:space="0" w:color="auto"/>
            </w:tcBorders>
            <w:vAlign w:val="center"/>
          </w:tcPr>
          <w:p w:rsidR="001B1149" w:rsidRDefault="001B1149" w:rsidP="000C0F6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报价截止日期及地点</w:t>
            </w:r>
          </w:p>
        </w:tc>
        <w:tc>
          <w:tcPr>
            <w:tcW w:w="6107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1B1149" w:rsidRDefault="001B1149" w:rsidP="001A06E0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报价文件请授权代表签字并加盖单位公章后于</w:t>
            </w:r>
            <w:r w:rsidR="003B31BF" w:rsidRPr="00515F29">
              <w:rPr>
                <w:color w:val="000000"/>
                <w:sz w:val="24"/>
                <w:highlight w:val="yellow"/>
              </w:rPr>
              <w:t>20</w:t>
            </w:r>
            <w:r w:rsidR="003674F5" w:rsidRPr="00515F29">
              <w:rPr>
                <w:color w:val="000000"/>
                <w:sz w:val="24"/>
                <w:highlight w:val="yellow"/>
              </w:rPr>
              <w:t>20</w:t>
            </w:r>
            <w:r w:rsidRPr="00515F29">
              <w:rPr>
                <w:rFonts w:hint="eastAsia"/>
                <w:color w:val="000000"/>
                <w:sz w:val="24"/>
                <w:highlight w:val="yellow"/>
              </w:rPr>
              <w:t>年</w:t>
            </w:r>
            <w:r w:rsidR="003674F5" w:rsidRPr="00515F29">
              <w:rPr>
                <w:color w:val="000000"/>
                <w:sz w:val="24"/>
                <w:highlight w:val="yellow"/>
              </w:rPr>
              <w:t>3</w:t>
            </w:r>
            <w:r w:rsidRPr="00515F29">
              <w:rPr>
                <w:rFonts w:hint="eastAsia"/>
                <w:color w:val="000000"/>
                <w:sz w:val="24"/>
                <w:highlight w:val="yellow"/>
              </w:rPr>
              <w:t>月</w:t>
            </w:r>
            <w:r w:rsidR="00C03FC2">
              <w:rPr>
                <w:color w:val="000000"/>
                <w:sz w:val="24"/>
                <w:highlight w:val="yellow"/>
              </w:rPr>
              <w:t>25</w:t>
            </w:r>
            <w:r w:rsidRPr="00515F29">
              <w:rPr>
                <w:rFonts w:hint="eastAsia"/>
                <w:color w:val="000000"/>
                <w:sz w:val="24"/>
                <w:highlight w:val="yellow"/>
              </w:rPr>
              <w:t>日</w:t>
            </w:r>
            <w:r w:rsidR="003B31BF" w:rsidRPr="00515F29">
              <w:rPr>
                <w:color w:val="000000"/>
                <w:sz w:val="24"/>
                <w:highlight w:val="yellow"/>
              </w:rPr>
              <w:t>15</w:t>
            </w:r>
            <w:r w:rsidR="003B31BF" w:rsidRPr="00515F29">
              <w:rPr>
                <w:rFonts w:hint="eastAsia"/>
                <w:color w:val="000000"/>
                <w:sz w:val="24"/>
                <w:highlight w:val="yellow"/>
              </w:rPr>
              <w:t>:</w:t>
            </w:r>
            <w:r w:rsidR="003B31BF" w:rsidRPr="00515F29">
              <w:rPr>
                <w:color w:val="000000"/>
                <w:sz w:val="24"/>
                <w:highlight w:val="yellow"/>
              </w:rPr>
              <w:t>30</w:t>
            </w:r>
            <w:r>
              <w:rPr>
                <w:rFonts w:hint="eastAsia"/>
                <w:color w:val="000000"/>
                <w:sz w:val="24"/>
              </w:rPr>
              <w:t>前密封报送（寄送）至无锡职业技术学院</w:t>
            </w:r>
            <w:r w:rsidR="004E360F">
              <w:rPr>
                <w:rFonts w:hint="eastAsia"/>
                <w:color w:val="000000"/>
                <w:sz w:val="24"/>
              </w:rPr>
              <w:t>图文信息中心</w:t>
            </w:r>
            <w:r w:rsidR="004E360F">
              <w:rPr>
                <w:rFonts w:hint="eastAsia"/>
                <w:color w:val="000000"/>
                <w:sz w:val="24"/>
              </w:rPr>
              <w:t>B607</w:t>
            </w:r>
            <w:r>
              <w:rPr>
                <w:rFonts w:hint="eastAsia"/>
                <w:color w:val="000000"/>
                <w:sz w:val="24"/>
              </w:rPr>
              <w:t>办公室</w:t>
            </w:r>
            <w:r w:rsidR="001A06E0">
              <w:rPr>
                <w:rFonts w:hint="eastAsia"/>
                <w:color w:val="000000"/>
                <w:sz w:val="24"/>
              </w:rPr>
              <w:t>。</w:t>
            </w:r>
            <w:r w:rsidR="002B5368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联系人电话：81838661</w:t>
            </w:r>
            <w:r w:rsidR="00033B51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/15861666766</w:t>
            </w:r>
            <w:r w:rsidR="002B5368">
              <w:rPr>
                <w:rFonts w:ascii="宋体" w:hAnsi="宋体" w:cs="宋体" w:hint="eastAsia"/>
                <w:b/>
                <w:color w:val="333333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b/>
                <w:color w:val="333333"/>
                <w:sz w:val="24"/>
                <w:szCs w:val="24"/>
              </w:rPr>
              <w:t>否则无效。</w:t>
            </w:r>
          </w:p>
        </w:tc>
        <w:tc>
          <w:tcPr>
            <w:tcW w:w="3191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1B1149" w:rsidRDefault="001B1149" w:rsidP="000C0F60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231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1B1149" w:rsidRDefault="001B1149" w:rsidP="00917B8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小写：</w:t>
            </w:r>
          </w:p>
          <w:p w:rsidR="001B1149" w:rsidRDefault="001B1149" w:rsidP="00917B8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</w:tc>
      </w:tr>
      <w:tr w:rsidR="001B1149" w:rsidTr="007171B0">
        <w:trPr>
          <w:trHeight w:val="300"/>
        </w:trPr>
        <w:tc>
          <w:tcPr>
            <w:tcW w:w="8192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1B1149" w:rsidRDefault="001B1149" w:rsidP="000C0F60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422" w:type="dxa"/>
            <w:gridSpan w:val="7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1B1149" w:rsidRDefault="001B1149" w:rsidP="000C0F60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000FC0" w:rsidRPr="001B1149" w:rsidRDefault="00000FC0"/>
    <w:sectPr w:rsidR="00000FC0" w:rsidRPr="001B1149" w:rsidSect="001B114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FCF" w:rsidRDefault="00A10FCF" w:rsidP="002B5368">
      <w:r>
        <w:separator/>
      </w:r>
    </w:p>
  </w:endnote>
  <w:endnote w:type="continuationSeparator" w:id="0">
    <w:p w:rsidR="00A10FCF" w:rsidRDefault="00A10FCF" w:rsidP="002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FCF" w:rsidRDefault="00A10FCF" w:rsidP="002B5368">
      <w:r>
        <w:separator/>
      </w:r>
    </w:p>
  </w:footnote>
  <w:footnote w:type="continuationSeparator" w:id="0">
    <w:p w:rsidR="00A10FCF" w:rsidRDefault="00A10FCF" w:rsidP="002B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49"/>
    <w:rsid w:val="00000FC0"/>
    <w:rsid w:val="00033B51"/>
    <w:rsid w:val="0008353A"/>
    <w:rsid w:val="000C7878"/>
    <w:rsid w:val="000E0CCD"/>
    <w:rsid w:val="000E28D3"/>
    <w:rsid w:val="001002EC"/>
    <w:rsid w:val="00100774"/>
    <w:rsid w:val="00173D80"/>
    <w:rsid w:val="001A06E0"/>
    <w:rsid w:val="001B1149"/>
    <w:rsid w:val="001D090C"/>
    <w:rsid w:val="00216EDB"/>
    <w:rsid w:val="00233648"/>
    <w:rsid w:val="00243463"/>
    <w:rsid w:val="00265DA5"/>
    <w:rsid w:val="002A61B6"/>
    <w:rsid w:val="002B5368"/>
    <w:rsid w:val="002D2677"/>
    <w:rsid w:val="002E49CB"/>
    <w:rsid w:val="003235BD"/>
    <w:rsid w:val="003302D8"/>
    <w:rsid w:val="003644E8"/>
    <w:rsid w:val="003674F5"/>
    <w:rsid w:val="003B31BF"/>
    <w:rsid w:val="003C1181"/>
    <w:rsid w:val="003D6A52"/>
    <w:rsid w:val="00403F08"/>
    <w:rsid w:val="00470BC0"/>
    <w:rsid w:val="00472AE7"/>
    <w:rsid w:val="004816D2"/>
    <w:rsid w:val="00494CF0"/>
    <w:rsid w:val="004B65ED"/>
    <w:rsid w:val="004C03D3"/>
    <w:rsid w:val="004D0D32"/>
    <w:rsid w:val="004E360F"/>
    <w:rsid w:val="004E4D9D"/>
    <w:rsid w:val="00515F29"/>
    <w:rsid w:val="00516257"/>
    <w:rsid w:val="005268B0"/>
    <w:rsid w:val="00535A11"/>
    <w:rsid w:val="005B0B49"/>
    <w:rsid w:val="005C1A33"/>
    <w:rsid w:val="00616483"/>
    <w:rsid w:val="006239B2"/>
    <w:rsid w:val="006316BA"/>
    <w:rsid w:val="00647D84"/>
    <w:rsid w:val="0067020E"/>
    <w:rsid w:val="00672928"/>
    <w:rsid w:val="00681BC6"/>
    <w:rsid w:val="006D79A8"/>
    <w:rsid w:val="007171B0"/>
    <w:rsid w:val="00735801"/>
    <w:rsid w:val="00746672"/>
    <w:rsid w:val="0079549F"/>
    <w:rsid w:val="007B0319"/>
    <w:rsid w:val="007B1E5D"/>
    <w:rsid w:val="007B6F3F"/>
    <w:rsid w:val="008340E1"/>
    <w:rsid w:val="00866FD1"/>
    <w:rsid w:val="008F2E96"/>
    <w:rsid w:val="00917B89"/>
    <w:rsid w:val="00933560"/>
    <w:rsid w:val="00945705"/>
    <w:rsid w:val="009F31A5"/>
    <w:rsid w:val="009F580C"/>
    <w:rsid w:val="00A10FCF"/>
    <w:rsid w:val="00A33C64"/>
    <w:rsid w:val="00A47AE4"/>
    <w:rsid w:val="00AA2380"/>
    <w:rsid w:val="00AB7B31"/>
    <w:rsid w:val="00AC07F2"/>
    <w:rsid w:val="00B01CAB"/>
    <w:rsid w:val="00B55B88"/>
    <w:rsid w:val="00BC397F"/>
    <w:rsid w:val="00BD2C42"/>
    <w:rsid w:val="00C03FC2"/>
    <w:rsid w:val="00C45F73"/>
    <w:rsid w:val="00C53B73"/>
    <w:rsid w:val="00C53ED0"/>
    <w:rsid w:val="00C81852"/>
    <w:rsid w:val="00C902AE"/>
    <w:rsid w:val="00CB5A19"/>
    <w:rsid w:val="00CB6CF7"/>
    <w:rsid w:val="00CD135D"/>
    <w:rsid w:val="00D00862"/>
    <w:rsid w:val="00D461FE"/>
    <w:rsid w:val="00DC5730"/>
    <w:rsid w:val="00DD1428"/>
    <w:rsid w:val="00E24950"/>
    <w:rsid w:val="00E37DE8"/>
    <w:rsid w:val="00E61FC0"/>
    <w:rsid w:val="00E74250"/>
    <w:rsid w:val="00E84888"/>
    <w:rsid w:val="00E962B6"/>
    <w:rsid w:val="00EA5E9D"/>
    <w:rsid w:val="00EE203A"/>
    <w:rsid w:val="00EF266D"/>
    <w:rsid w:val="00F06117"/>
    <w:rsid w:val="00F619DA"/>
    <w:rsid w:val="00F661F5"/>
    <w:rsid w:val="00F66F47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A9AE1"/>
  <w15:chartTrackingRefBased/>
  <w15:docId w15:val="{FC60E98B-FA2F-4CEC-B7F2-D895A3EC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0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3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36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3C6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3C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F996-64EF-4414-8AB0-C5A6CFBC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> 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钱丹</dc:creator>
  <cp:keywords/>
  <dc:description/>
  <cp:lastModifiedBy>qd</cp:lastModifiedBy>
  <cp:revision>2</cp:revision>
  <cp:lastPrinted>2020-03-20T06:31:00Z</cp:lastPrinted>
  <dcterms:created xsi:type="dcterms:W3CDTF">2020-03-24T02:17:00Z</dcterms:created>
  <dcterms:modified xsi:type="dcterms:W3CDTF">2020-03-24T02:17:00Z</dcterms:modified>
</cp:coreProperties>
</file>